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84" w:rsidRDefault="006446A7" w:rsidP="00764BDB">
      <w:pPr>
        <w:pStyle w:val="a3"/>
        <w:spacing w:before="0" w:beforeAutospacing="0" w:after="0" w:afterAutospacing="0"/>
        <w:jc w:val="both"/>
        <w:rPr>
          <w:b/>
          <w:sz w:val="28"/>
          <w:szCs w:val="28"/>
        </w:rPr>
      </w:pPr>
      <w:r>
        <w:rPr>
          <w:b/>
          <w:sz w:val="28"/>
          <w:szCs w:val="28"/>
        </w:rPr>
        <w:t xml:space="preserve">                                         </w:t>
      </w:r>
      <w:r w:rsidR="000B4484" w:rsidRPr="00F930F1">
        <w:rPr>
          <w:b/>
          <w:sz w:val="28"/>
          <w:szCs w:val="28"/>
        </w:rPr>
        <w:t xml:space="preserve">Упражнения по </w:t>
      </w:r>
      <w:proofErr w:type="spellStart"/>
      <w:r w:rsidR="000B4484" w:rsidRPr="00F930F1">
        <w:rPr>
          <w:b/>
          <w:sz w:val="28"/>
          <w:szCs w:val="28"/>
        </w:rPr>
        <w:t>изотерапии</w:t>
      </w:r>
      <w:proofErr w:type="spellEnd"/>
      <w:r>
        <w:rPr>
          <w:b/>
          <w:sz w:val="28"/>
          <w:szCs w:val="28"/>
        </w:rPr>
        <w:t xml:space="preserve">  </w:t>
      </w:r>
    </w:p>
    <w:p w:rsidR="000B4484" w:rsidRPr="00F930F1" w:rsidRDefault="000B4484" w:rsidP="00764BDB">
      <w:pPr>
        <w:pStyle w:val="a3"/>
        <w:spacing w:before="0" w:beforeAutospacing="0" w:after="0" w:afterAutospacing="0"/>
        <w:jc w:val="both"/>
        <w:rPr>
          <w:b/>
          <w:sz w:val="28"/>
          <w:szCs w:val="28"/>
        </w:rPr>
      </w:pPr>
    </w:p>
    <w:p w:rsidR="000B4484" w:rsidRPr="006446A7" w:rsidRDefault="000B4484" w:rsidP="006446A7">
      <w:pPr>
        <w:shd w:val="clear" w:color="auto" w:fill="FFFFFF"/>
        <w:spacing w:after="300" w:line="240" w:lineRule="auto"/>
        <w:jc w:val="both"/>
        <w:outlineLvl w:val="0"/>
        <w:rPr>
          <w:rFonts w:ascii="Times New Roman" w:eastAsia="Times New Roman" w:hAnsi="Times New Roman" w:cs="Times New Roman"/>
          <w:kern w:val="36"/>
          <w:sz w:val="28"/>
          <w:szCs w:val="28"/>
          <w:lang w:eastAsia="ru-RU"/>
        </w:rPr>
      </w:pPr>
      <w:r w:rsidRPr="006446A7">
        <w:rPr>
          <w:rFonts w:ascii="Times New Roman" w:eastAsia="Times New Roman" w:hAnsi="Times New Roman" w:cs="Times New Roman"/>
          <w:kern w:val="36"/>
          <w:sz w:val="28"/>
          <w:szCs w:val="28"/>
          <w:lang w:eastAsia="ru-RU"/>
        </w:rPr>
        <w:t>Упражнение</w:t>
      </w:r>
      <w:r w:rsidR="006446A7" w:rsidRPr="006446A7">
        <w:rPr>
          <w:rFonts w:ascii="Times New Roman" w:eastAsia="Times New Roman" w:hAnsi="Times New Roman" w:cs="Times New Roman"/>
          <w:kern w:val="36"/>
          <w:sz w:val="28"/>
          <w:szCs w:val="28"/>
          <w:lang w:eastAsia="ru-RU"/>
        </w:rPr>
        <w:t xml:space="preserve"> «</w:t>
      </w:r>
      <w:r w:rsidRPr="006446A7">
        <w:rPr>
          <w:rFonts w:ascii="Times New Roman" w:eastAsia="Times New Roman" w:hAnsi="Times New Roman" w:cs="Times New Roman"/>
          <w:kern w:val="36"/>
          <w:sz w:val="28"/>
          <w:szCs w:val="28"/>
          <w:lang w:eastAsia="ru-RU"/>
        </w:rPr>
        <w:t>Соленые</w:t>
      </w:r>
      <w:r w:rsidR="006446A7" w:rsidRPr="006446A7">
        <w:rPr>
          <w:rFonts w:ascii="Times New Roman" w:eastAsia="Times New Roman" w:hAnsi="Times New Roman" w:cs="Times New Roman"/>
          <w:kern w:val="36"/>
          <w:sz w:val="28"/>
          <w:szCs w:val="28"/>
          <w:lang w:eastAsia="ru-RU"/>
        </w:rPr>
        <w:t xml:space="preserve"> </w:t>
      </w:r>
      <w:r w:rsidRPr="006446A7">
        <w:rPr>
          <w:rFonts w:ascii="Times New Roman" w:eastAsia="Times New Roman" w:hAnsi="Times New Roman" w:cs="Times New Roman"/>
          <w:kern w:val="36"/>
          <w:sz w:val="28"/>
          <w:szCs w:val="28"/>
          <w:lang w:eastAsia="ru-RU"/>
        </w:rPr>
        <w:t>рисунки</w:t>
      </w:r>
      <w:r w:rsidR="006446A7" w:rsidRPr="006446A7">
        <w:rPr>
          <w:rFonts w:ascii="Times New Roman" w:eastAsia="Times New Roman" w:hAnsi="Times New Roman" w:cs="Times New Roman"/>
          <w:kern w:val="36"/>
          <w:sz w:val="28"/>
          <w:szCs w:val="28"/>
          <w:lang w:eastAsia="ru-RU"/>
        </w:rPr>
        <w:t xml:space="preserve"> и </w:t>
      </w:r>
      <w:r w:rsidRPr="006446A7">
        <w:rPr>
          <w:rFonts w:ascii="Times New Roman" w:eastAsia="Times New Roman" w:hAnsi="Times New Roman" w:cs="Times New Roman"/>
          <w:kern w:val="36"/>
          <w:sz w:val="28"/>
          <w:szCs w:val="28"/>
          <w:lang w:eastAsia="ru-RU"/>
        </w:rPr>
        <w:t>зубная</w:t>
      </w:r>
      <w:r w:rsidR="006446A7" w:rsidRPr="006446A7">
        <w:rPr>
          <w:rFonts w:ascii="Times New Roman" w:eastAsia="Times New Roman" w:hAnsi="Times New Roman" w:cs="Times New Roman"/>
          <w:kern w:val="36"/>
          <w:sz w:val="28"/>
          <w:szCs w:val="28"/>
          <w:lang w:eastAsia="ru-RU"/>
        </w:rPr>
        <w:t xml:space="preserve"> </w:t>
      </w:r>
      <w:r w:rsidRPr="006446A7">
        <w:rPr>
          <w:rFonts w:ascii="Times New Roman" w:eastAsia="Times New Roman" w:hAnsi="Times New Roman" w:cs="Times New Roman"/>
          <w:kern w:val="36"/>
          <w:sz w:val="28"/>
          <w:szCs w:val="28"/>
          <w:lang w:eastAsia="ru-RU"/>
        </w:rPr>
        <w:t>краска</w:t>
      </w:r>
      <w:r w:rsidR="006446A7" w:rsidRPr="006446A7">
        <w:rPr>
          <w:rFonts w:ascii="Times New Roman" w:eastAsia="Times New Roman" w:hAnsi="Times New Roman" w:cs="Times New Roman"/>
          <w:kern w:val="36"/>
          <w:sz w:val="28"/>
          <w:szCs w:val="28"/>
          <w:lang w:eastAsia="ru-RU"/>
        </w:rPr>
        <w:t>»</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r w:rsidRPr="006446A7">
        <w:rPr>
          <w:rFonts w:ascii="Times New Roman" w:eastAsia="Times New Roman" w:hAnsi="Times New Roman" w:cs="Times New Roman"/>
          <w:bCs/>
          <w:sz w:val="28"/>
          <w:szCs w:val="28"/>
          <w:lang w:eastAsia="ru-RU"/>
        </w:rPr>
        <w:t>Цель</w:t>
      </w:r>
      <w:r w:rsidRPr="006446A7">
        <w:rPr>
          <w:rFonts w:ascii="Times New Roman" w:eastAsia="Times New Roman" w:hAnsi="Times New Roman" w:cs="Times New Roman"/>
          <w:sz w:val="28"/>
          <w:szCs w:val="28"/>
          <w:lang w:eastAsia="ru-RU"/>
        </w:rPr>
        <w:t>: развивать воображение, мелкую моторику рук, снимать эмоциональное напряжение.</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r w:rsidRPr="006446A7">
        <w:rPr>
          <w:rFonts w:ascii="Times New Roman" w:eastAsia="Times New Roman" w:hAnsi="Times New Roman" w:cs="Times New Roman"/>
          <w:sz w:val="28"/>
          <w:szCs w:val="28"/>
          <w:lang w:eastAsia="ru-RU"/>
        </w:rPr>
        <w:t>А что если порисовать клеем, а сверху на эти участки посыпать солью? Тогда получатся удивительные снежные картины. Они будут выглядеть более эффектно, если их выполнять на голубой, синей, розовой цветной бумаге. Можно создавать зимние пейзажи, еще одним способом, рисуя зубной пастой. Наметьте карандашом легкие контуры деревьев, домов, сугробов. Медленно выдавливая зубную пасту, пройдитесь ею по всем намеченным контурам. Такую работу надо обязательно высушить и лучше не складывать в папку вместе с другими рисунками.</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p>
    <w:p w:rsidR="000B4484" w:rsidRPr="006446A7" w:rsidRDefault="000B4484" w:rsidP="006446A7">
      <w:pPr>
        <w:shd w:val="clear" w:color="auto" w:fill="FFFFFF"/>
        <w:spacing w:after="300" w:line="240" w:lineRule="auto"/>
        <w:jc w:val="both"/>
        <w:outlineLvl w:val="0"/>
        <w:rPr>
          <w:rFonts w:ascii="Times New Roman" w:eastAsia="Times New Roman" w:hAnsi="Times New Roman" w:cs="Times New Roman"/>
          <w:kern w:val="36"/>
          <w:sz w:val="28"/>
          <w:szCs w:val="28"/>
          <w:lang w:eastAsia="ru-RU"/>
        </w:rPr>
      </w:pPr>
      <w:r w:rsidRPr="006446A7">
        <w:rPr>
          <w:rFonts w:ascii="Times New Roman" w:eastAsia="Times New Roman" w:hAnsi="Times New Roman" w:cs="Times New Roman"/>
          <w:kern w:val="36"/>
          <w:sz w:val="28"/>
          <w:szCs w:val="28"/>
          <w:lang w:eastAsia="ru-RU"/>
        </w:rPr>
        <w:t>Упражнение</w:t>
      </w:r>
      <w:r w:rsidR="006446A7" w:rsidRPr="006446A7">
        <w:rPr>
          <w:rFonts w:ascii="Times New Roman" w:eastAsia="Times New Roman" w:hAnsi="Times New Roman" w:cs="Times New Roman"/>
          <w:kern w:val="36"/>
          <w:sz w:val="28"/>
          <w:szCs w:val="28"/>
          <w:lang w:eastAsia="ru-RU"/>
        </w:rPr>
        <w:t xml:space="preserve"> «</w:t>
      </w:r>
      <w:proofErr w:type="spellStart"/>
      <w:r w:rsidRPr="006446A7">
        <w:rPr>
          <w:rFonts w:ascii="Times New Roman" w:eastAsia="Times New Roman" w:hAnsi="Times New Roman" w:cs="Times New Roman"/>
          <w:kern w:val="36"/>
          <w:sz w:val="28"/>
          <w:szCs w:val="28"/>
          <w:lang w:eastAsia="ru-RU"/>
        </w:rPr>
        <w:t>По</w:t>
      </w:r>
      <w:r w:rsidR="006446A7" w:rsidRPr="006446A7">
        <w:rPr>
          <w:rFonts w:ascii="Times New Roman" w:eastAsia="Times New Roman" w:hAnsi="Times New Roman" w:cs="Times New Roman"/>
          <w:kern w:val="36"/>
          <w:sz w:val="28"/>
          <w:szCs w:val="28"/>
          <w:lang w:eastAsia="ru-RU"/>
        </w:rPr>
        <w:t>-</w:t>
      </w:r>
      <w:r w:rsidRPr="006446A7">
        <w:rPr>
          <w:rFonts w:ascii="Times New Roman" w:eastAsia="Times New Roman" w:hAnsi="Times New Roman" w:cs="Times New Roman"/>
          <w:kern w:val="36"/>
          <w:sz w:val="28"/>
          <w:szCs w:val="28"/>
          <w:lang w:eastAsia="ru-RU"/>
        </w:rPr>
        <w:t>сырому</w:t>
      </w:r>
      <w:proofErr w:type="spellEnd"/>
      <w:r w:rsidR="006446A7" w:rsidRPr="006446A7">
        <w:rPr>
          <w:rFonts w:ascii="Times New Roman" w:eastAsia="Times New Roman" w:hAnsi="Times New Roman" w:cs="Times New Roman"/>
          <w:kern w:val="36"/>
          <w:sz w:val="28"/>
          <w:szCs w:val="28"/>
          <w:lang w:eastAsia="ru-RU"/>
        </w:rPr>
        <w:t>»</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r w:rsidRPr="006446A7">
        <w:rPr>
          <w:rFonts w:ascii="Times New Roman" w:eastAsia="Times New Roman" w:hAnsi="Times New Roman" w:cs="Times New Roman"/>
          <w:bCs/>
          <w:sz w:val="28"/>
          <w:szCs w:val="28"/>
          <w:lang w:eastAsia="ru-RU"/>
        </w:rPr>
        <w:t>Цель</w:t>
      </w:r>
      <w:r w:rsidRPr="006446A7">
        <w:rPr>
          <w:rFonts w:ascii="Times New Roman" w:eastAsia="Times New Roman" w:hAnsi="Times New Roman" w:cs="Times New Roman"/>
          <w:sz w:val="28"/>
          <w:szCs w:val="28"/>
          <w:lang w:eastAsia="ru-RU"/>
        </w:rPr>
        <w:t>: развивать воображение, мелкую моторику рук, снимать эмоциональное напряжение.</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r w:rsidRPr="006446A7">
        <w:rPr>
          <w:rFonts w:ascii="Times New Roman" w:eastAsia="Times New Roman" w:hAnsi="Times New Roman" w:cs="Times New Roman"/>
          <w:sz w:val="28"/>
          <w:szCs w:val="28"/>
          <w:lang w:eastAsia="ru-RU"/>
        </w:rPr>
        <w:t xml:space="preserve">Рисунок тогда, получается, по </w:t>
      </w:r>
      <w:proofErr w:type="gramStart"/>
      <w:r w:rsidRPr="006446A7">
        <w:rPr>
          <w:rFonts w:ascii="Times New Roman" w:eastAsia="Times New Roman" w:hAnsi="Times New Roman" w:cs="Times New Roman"/>
          <w:sz w:val="28"/>
          <w:szCs w:val="28"/>
          <w:lang w:eastAsia="ru-RU"/>
        </w:rPr>
        <w:t>сырому</w:t>
      </w:r>
      <w:proofErr w:type="gramEnd"/>
      <w:r w:rsidRPr="006446A7">
        <w:rPr>
          <w:rFonts w:ascii="Times New Roman" w:eastAsia="Times New Roman" w:hAnsi="Times New Roman" w:cs="Times New Roman"/>
          <w:sz w:val="28"/>
          <w:szCs w:val="28"/>
          <w:lang w:eastAsia="ru-RU"/>
        </w:rPr>
        <w:t xml:space="preserve">, когда в еще не засохший фон </w:t>
      </w:r>
      <w:proofErr w:type="spellStart"/>
      <w:r w:rsidRPr="006446A7">
        <w:rPr>
          <w:rFonts w:ascii="Times New Roman" w:eastAsia="Times New Roman" w:hAnsi="Times New Roman" w:cs="Times New Roman"/>
          <w:sz w:val="28"/>
          <w:szCs w:val="28"/>
          <w:lang w:eastAsia="ru-RU"/>
        </w:rPr>
        <w:t>вкрапывается</w:t>
      </w:r>
      <w:proofErr w:type="spellEnd"/>
      <w:r w:rsidRPr="006446A7">
        <w:rPr>
          <w:rFonts w:ascii="Times New Roman" w:eastAsia="Times New Roman" w:hAnsi="Times New Roman" w:cs="Times New Roman"/>
          <w:sz w:val="28"/>
          <w:szCs w:val="28"/>
          <w:lang w:eastAsia="ru-RU"/>
        </w:rPr>
        <w:t xml:space="preserve"> краска и разляпывается тампоном или широкой кистью.</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r w:rsidRPr="006446A7">
        <w:rPr>
          <w:rFonts w:ascii="Times New Roman" w:eastAsia="Times New Roman" w:hAnsi="Times New Roman" w:cs="Times New Roman"/>
          <w:sz w:val="28"/>
          <w:szCs w:val="28"/>
          <w:lang w:eastAsia="ru-RU"/>
        </w:rPr>
        <w:t xml:space="preserve">Такой способ рисования помогает получить великолепные рассветы и закаты. Рисование животного, вернее его окраска, помогает достичь схожести с натурой. Объект получается, как бы пушистый. Этот способ рисования очень часто применял в своих работах художник-иллюстратор </w:t>
      </w:r>
      <w:proofErr w:type="spellStart"/>
      <w:r w:rsidRPr="006446A7">
        <w:rPr>
          <w:rFonts w:ascii="Times New Roman" w:eastAsia="Times New Roman" w:hAnsi="Times New Roman" w:cs="Times New Roman"/>
          <w:sz w:val="28"/>
          <w:szCs w:val="28"/>
          <w:lang w:eastAsia="ru-RU"/>
        </w:rPr>
        <w:t>Чарушин</w:t>
      </w:r>
      <w:proofErr w:type="spellEnd"/>
      <w:r w:rsidRPr="006446A7">
        <w:rPr>
          <w:rFonts w:ascii="Times New Roman" w:eastAsia="Times New Roman" w:hAnsi="Times New Roman" w:cs="Times New Roman"/>
          <w:sz w:val="28"/>
          <w:szCs w:val="28"/>
          <w:lang w:eastAsia="ru-RU"/>
        </w:rPr>
        <w:t>.</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p>
    <w:p w:rsidR="000B4484" w:rsidRPr="006446A7" w:rsidRDefault="000B4484" w:rsidP="006446A7">
      <w:pPr>
        <w:shd w:val="clear" w:color="auto" w:fill="FFFFFF"/>
        <w:spacing w:after="300" w:line="240" w:lineRule="auto"/>
        <w:jc w:val="both"/>
        <w:outlineLvl w:val="0"/>
        <w:rPr>
          <w:rFonts w:ascii="Times New Roman" w:eastAsia="Times New Roman" w:hAnsi="Times New Roman" w:cs="Times New Roman"/>
          <w:kern w:val="36"/>
          <w:sz w:val="28"/>
          <w:szCs w:val="28"/>
          <w:lang w:eastAsia="ru-RU"/>
        </w:rPr>
      </w:pPr>
      <w:r w:rsidRPr="006446A7">
        <w:rPr>
          <w:rFonts w:ascii="Times New Roman" w:eastAsia="Times New Roman" w:hAnsi="Times New Roman" w:cs="Times New Roman"/>
          <w:kern w:val="36"/>
          <w:sz w:val="28"/>
          <w:szCs w:val="28"/>
          <w:lang w:eastAsia="ru-RU"/>
        </w:rPr>
        <w:t>Упражнение «Набрызгивание»</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r w:rsidRPr="006446A7">
        <w:rPr>
          <w:rFonts w:ascii="Times New Roman" w:eastAsia="Times New Roman" w:hAnsi="Times New Roman" w:cs="Times New Roman"/>
          <w:bCs/>
          <w:sz w:val="28"/>
          <w:szCs w:val="28"/>
          <w:lang w:eastAsia="ru-RU"/>
        </w:rPr>
        <w:t>Цель: </w:t>
      </w:r>
      <w:r w:rsidRPr="006446A7">
        <w:rPr>
          <w:rFonts w:ascii="Times New Roman" w:eastAsia="Times New Roman" w:hAnsi="Times New Roman" w:cs="Times New Roman"/>
          <w:sz w:val="28"/>
          <w:szCs w:val="28"/>
          <w:lang w:eastAsia="ru-RU"/>
        </w:rPr>
        <w:t>развивать воображение, мелкую моторику рук, снимать эмоциональное напряжение.</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r w:rsidRPr="006446A7">
        <w:rPr>
          <w:rFonts w:ascii="Times New Roman" w:eastAsia="Times New Roman" w:hAnsi="Times New Roman" w:cs="Times New Roman"/>
          <w:bCs/>
          <w:sz w:val="28"/>
          <w:szCs w:val="28"/>
          <w:lang w:eastAsia="ru-RU"/>
        </w:rPr>
        <w:t>Материал</w:t>
      </w:r>
      <w:r w:rsidRPr="006446A7">
        <w:rPr>
          <w:rFonts w:ascii="Times New Roman" w:eastAsia="Times New Roman" w:hAnsi="Times New Roman" w:cs="Times New Roman"/>
          <w:sz w:val="28"/>
          <w:szCs w:val="28"/>
          <w:lang w:eastAsia="ru-RU"/>
        </w:rPr>
        <w:t>: расческа обыкновенная, кисточка или зубная щетка, краски.</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r w:rsidRPr="006446A7">
        <w:rPr>
          <w:rFonts w:ascii="Times New Roman" w:eastAsia="Times New Roman" w:hAnsi="Times New Roman" w:cs="Times New Roman"/>
          <w:sz w:val="28"/>
          <w:szCs w:val="28"/>
          <w:lang w:eastAsia="ru-RU"/>
        </w:rPr>
        <w:t>Используя в работе этот способ рисования, можно передать направление ветра – для этого необходимо стараться, чтобы брызги ложились в одном направлении на всем рисунке.</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r w:rsidRPr="006446A7">
        <w:rPr>
          <w:rFonts w:ascii="Times New Roman" w:eastAsia="Times New Roman" w:hAnsi="Times New Roman" w:cs="Times New Roman"/>
          <w:sz w:val="28"/>
          <w:szCs w:val="28"/>
          <w:lang w:eastAsia="ru-RU"/>
        </w:rPr>
        <w:t>Ярко выразить сезонные изменения. Так, например, листья на осте желтеют, краснеют раньше, чем на березе или других лиственных деревьях. Они на ней желтые и зеленые и оранжевые. А поможет передать все это разноцветие способ набрызгивания.</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p>
    <w:p w:rsidR="000B4484" w:rsidRPr="006446A7" w:rsidRDefault="000B4484" w:rsidP="006446A7">
      <w:pPr>
        <w:shd w:val="clear" w:color="auto" w:fill="FFFFFF"/>
        <w:spacing w:after="300" w:line="240" w:lineRule="auto"/>
        <w:jc w:val="both"/>
        <w:outlineLvl w:val="0"/>
        <w:rPr>
          <w:rFonts w:ascii="Times New Roman" w:eastAsia="Times New Roman" w:hAnsi="Times New Roman" w:cs="Times New Roman"/>
          <w:kern w:val="36"/>
          <w:sz w:val="28"/>
          <w:szCs w:val="28"/>
          <w:lang w:eastAsia="ru-RU"/>
        </w:rPr>
      </w:pPr>
      <w:r w:rsidRPr="006446A7">
        <w:rPr>
          <w:rFonts w:ascii="Times New Roman" w:eastAsia="Times New Roman" w:hAnsi="Times New Roman" w:cs="Times New Roman"/>
          <w:kern w:val="36"/>
          <w:sz w:val="28"/>
          <w:szCs w:val="28"/>
          <w:lang w:eastAsia="ru-RU"/>
        </w:rPr>
        <w:t>Упражнение «Яичная мозаика»</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r w:rsidRPr="006446A7">
        <w:rPr>
          <w:rFonts w:ascii="Times New Roman" w:eastAsia="Times New Roman" w:hAnsi="Times New Roman" w:cs="Times New Roman"/>
          <w:bCs/>
          <w:sz w:val="28"/>
          <w:szCs w:val="28"/>
          <w:lang w:eastAsia="ru-RU"/>
        </w:rPr>
        <w:t>Цель</w:t>
      </w:r>
      <w:r w:rsidRPr="006446A7">
        <w:rPr>
          <w:rFonts w:ascii="Times New Roman" w:eastAsia="Times New Roman" w:hAnsi="Times New Roman" w:cs="Times New Roman"/>
          <w:sz w:val="28"/>
          <w:szCs w:val="28"/>
          <w:lang w:eastAsia="ru-RU"/>
        </w:rPr>
        <w:t>: развивать воображение, мелкую моторику рук, снимать эмоциональное напряжение.</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r w:rsidRPr="006446A7">
        <w:rPr>
          <w:rFonts w:ascii="Times New Roman" w:eastAsia="Times New Roman" w:hAnsi="Times New Roman" w:cs="Times New Roman"/>
          <w:sz w:val="28"/>
          <w:szCs w:val="28"/>
          <w:lang w:eastAsia="ru-RU"/>
        </w:rPr>
        <w:t xml:space="preserve">После того как на Вашем кухонном столе останется яичная скорлупа, не выбрасывайте ее. Отделите от </w:t>
      </w:r>
      <w:proofErr w:type="spellStart"/>
      <w:r w:rsidRPr="006446A7">
        <w:rPr>
          <w:rFonts w:ascii="Times New Roman" w:eastAsia="Times New Roman" w:hAnsi="Times New Roman" w:cs="Times New Roman"/>
          <w:sz w:val="28"/>
          <w:szCs w:val="28"/>
          <w:lang w:eastAsia="ru-RU"/>
        </w:rPr>
        <w:t>пленочек</w:t>
      </w:r>
      <w:proofErr w:type="spellEnd"/>
      <w:r w:rsidRPr="006446A7">
        <w:rPr>
          <w:rFonts w:ascii="Times New Roman" w:eastAsia="Times New Roman" w:hAnsi="Times New Roman" w:cs="Times New Roman"/>
          <w:sz w:val="28"/>
          <w:szCs w:val="28"/>
          <w:lang w:eastAsia="ru-RU"/>
        </w:rPr>
        <w:t xml:space="preserve">, вымойте, высушите и истолките. В нескольких стаканчиках разведите краску и положите туда измельченную </w:t>
      </w:r>
      <w:r w:rsidRPr="006446A7">
        <w:rPr>
          <w:rFonts w:ascii="Times New Roman" w:eastAsia="Times New Roman" w:hAnsi="Times New Roman" w:cs="Times New Roman"/>
          <w:sz w:val="28"/>
          <w:szCs w:val="28"/>
          <w:lang w:eastAsia="ru-RU"/>
        </w:rPr>
        <w:lastRenderedPageBreak/>
        <w:t xml:space="preserve">скорлупу. Через 15 минут скорлупа выдавливается вилкой и раскладывается для просушки. Вот и готов материал для мозаики. Рисунок </w:t>
      </w:r>
      <w:proofErr w:type="gramStart"/>
      <w:r w:rsidRPr="006446A7">
        <w:rPr>
          <w:rFonts w:ascii="Times New Roman" w:eastAsia="Times New Roman" w:hAnsi="Times New Roman" w:cs="Times New Roman"/>
          <w:sz w:val="28"/>
          <w:szCs w:val="28"/>
          <w:lang w:eastAsia="ru-RU"/>
        </w:rPr>
        <w:t>обозначьте карандашным контуром и предварительно смазав</w:t>
      </w:r>
      <w:proofErr w:type="gramEnd"/>
      <w:r w:rsidRPr="006446A7">
        <w:rPr>
          <w:rFonts w:ascii="Times New Roman" w:eastAsia="Times New Roman" w:hAnsi="Times New Roman" w:cs="Times New Roman"/>
          <w:sz w:val="28"/>
          <w:szCs w:val="28"/>
          <w:lang w:eastAsia="ru-RU"/>
        </w:rPr>
        <w:t xml:space="preserve"> клеем поверхность, засыпьте ее, определенным цветом скорлупы.</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p>
    <w:p w:rsidR="000B4484" w:rsidRPr="006446A7" w:rsidRDefault="000B4484" w:rsidP="006446A7">
      <w:pPr>
        <w:shd w:val="clear" w:color="auto" w:fill="FFFFFF"/>
        <w:spacing w:after="300" w:line="240" w:lineRule="auto"/>
        <w:jc w:val="both"/>
        <w:outlineLvl w:val="0"/>
        <w:rPr>
          <w:rFonts w:ascii="Times New Roman" w:eastAsia="Times New Roman" w:hAnsi="Times New Roman" w:cs="Times New Roman"/>
          <w:kern w:val="36"/>
          <w:sz w:val="28"/>
          <w:szCs w:val="28"/>
          <w:lang w:eastAsia="ru-RU"/>
        </w:rPr>
      </w:pPr>
      <w:r w:rsidRPr="006446A7">
        <w:rPr>
          <w:rFonts w:ascii="Times New Roman" w:eastAsia="Times New Roman" w:hAnsi="Times New Roman" w:cs="Times New Roman"/>
          <w:kern w:val="36"/>
          <w:sz w:val="28"/>
          <w:szCs w:val="28"/>
          <w:lang w:eastAsia="ru-RU"/>
        </w:rPr>
        <w:t>Упражнение «Монотипия»</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r w:rsidRPr="006446A7">
        <w:rPr>
          <w:rFonts w:ascii="Times New Roman" w:eastAsia="Times New Roman" w:hAnsi="Times New Roman" w:cs="Times New Roman"/>
          <w:bCs/>
          <w:sz w:val="28"/>
          <w:szCs w:val="28"/>
          <w:lang w:eastAsia="ru-RU"/>
        </w:rPr>
        <w:t>Цель</w:t>
      </w:r>
      <w:r w:rsidRPr="006446A7">
        <w:rPr>
          <w:rFonts w:ascii="Times New Roman" w:eastAsia="Times New Roman" w:hAnsi="Times New Roman" w:cs="Times New Roman"/>
          <w:sz w:val="28"/>
          <w:szCs w:val="28"/>
          <w:lang w:eastAsia="ru-RU"/>
        </w:rPr>
        <w:t>: Развивает творчество, фантазию.</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r w:rsidRPr="006446A7">
        <w:rPr>
          <w:rFonts w:ascii="Times New Roman" w:eastAsia="Times New Roman" w:hAnsi="Times New Roman" w:cs="Times New Roman"/>
          <w:bCs/>
          <w:sz w:val="28"/>
          <w:szCs w:val="28"/>
          <w:lang w:eastAsia="ru-RU"/>
        </w:rPr>
        <w:t>Материал</w:t>
      </w:r>
      <w:r w:rsidRPr="006446A7">
        <w:rPr>
          <w:rFonts w:ascii="Times New Roman" w:eastAsia="Times New Roman" w:hAnsi="Times New Roman" w:cs="Times New Roman"/>
          <w:sz w:val="28"/>
          <w:szCs w:val="28"/>
          <w:lang w:eastAsia="ru-RU"/>
        </w:rPr>
        <w:t>: целлофан или стекло (размером с лист бумаги), краски любые, чистая вода, бумага.</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r w:rsidRPr="006446A7">
        <w:rPr>
          <w:rFonts w:ascii="Times New Roman" w:eastAsia="Times New Roman" w:hAnsi="Times New Roman" w:cs="Times New Roman"/>
          <w:sz w:val="28"/>
          <w:szCs w:val="28"/>
          <w:lang w:eastAsia="ru-RU"/>
        </w:rPr>
        <w:t>Краска пятнами набрызгивается на стекло водой и кисточкой, разбрызгивается по стеклу. Затем прикладывается лист чистой бумаги и прижимается пальцами. В зависимости от пятен, от направления растирания – получаются различные изображения. Нельзя два раза – получить одно и то же изображение.</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r w:rsidRPr="006446A7">
        <w:rPr>
          <w:rFonts w:ascii="Times New Roman" w:eastAsia="Times New Roman" w:hAnsi="Times New Roman" w:cs="Times New Roman"/>
          <w:sz w:val="28"/>
          <w:szCs w:val="28"/>
          <w:lang w:eastAsia="ru-RU"/>
        </w:rPr>
        <w:t xml:space="preserve">Этот способ можно использовать при </w:t>
      </w:r>
      <w:proofErr w:type="spellStart"/>
      <w:r w:rsidRPr="006446A7">
        <w:rPr>
          <w:rFonts w:ascii="Times New Roman" w:eastAsia="Times New Roman" w:hAnsi="Times New Roman" w:cs="Times New Roman"/>
          <w:sz w:val="28"/>
          <w:szCs w:val="28"/>
          <w:lang w:eastAsia="ru-RU"/>
        </w:rPr>
        <w:t>тонировании</w:t>
      </w:r>
      <w:proofErr w:type="spellEnd"/>
      <w:r w:rsidRPr="006446A7">
        <w:rPr>
          <w:rFonts w:ascii="Times New Roman" w:eastAsia="Times New Roman" w:hAnsi="Times New Roman" w:cs="Times New Roman"/>
          <w:sz w:val="28"/>
          <w:szCs w:val="28"/>
          <w:lang w:eastAsia="ru-RU"/>
        </w:rPr>
        <w:t xml:space="preserve"> бумаги для рисования лугов, пейзажей, фон можно получить одноцветный и разноцветный.</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p>
    <w:p w:rsidR="000B4484" w:rsidRPr="006446A7" w:rsidRDefault="000B4484" w:rsidP="006446A7">
      <w:pPr>
        <w:shd w:val="clear" w:color="auto" w:fill="FFFFFF"/>
        <w:spacing w:after="300" w:line="240" w:lineRule="auto"/>
        <w:jc w:val="both"/>
        <w:outlineLvl w:val="0"/>
        <w:rPr>
          <w:rFonts w:ascii="Times New Roman" w:eastAsia="Times New Roman" w:hAnsi="Times New Roman" w:cs="Times New Roman"/>
          <w:kern w:val="36"/>
          <w:sz w:val="28"/>
          <w:szCs w:val="28"/>
          <w:lang w:eastAsia="ru-RU"/>
        </w:rPr>
      </w:pPr>
      <w:r w:rsidRPr="006446A7">
        <w:rPr>
          <w:rFonts w:ascii="Times New Roman" w:eastAsia="Times New Roman" w:hAnsi="Times New Roman" w:cs="Times New Roman"/>
          <w:kern w:val="36"/>
          <w:sz w:val="28"/>
          <w:szCs w:val="28"/>
          <w:lang w:eastAsia="ru-RU"/>
        </w:rPr>
        <w:t>Упражнение «Невидимка. Рисование свечой»</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r w:rsidRPr="006446A7">
        <w:rPr>
          <w:rFonts w:ascii="Times New Roman" w:eastAsia="Times New Roman" w:hAnsi="Times New Roman" w:cs="Times New Roman"/>
          <w:bCs/>
          <w:sz w:val="28"/>
          <w:szCs w:val="28"/>
          <w:lang w:eastAsia="ru-RU"/>
        </w:rPr>
        <w:t>Цель: </w:t>
      </w:r>
      <w:r w:rsidRPr="006446A7">
        <w:rPr>
          <w:rFonts w:ascii="Times New Roman" w:eastAsia="Times New Roman" w:hAnsi="Times New Roman" w:cs="Times New Roman"/>
          <w:sz w:val="28"/>
          <w:szCs w:val="28"/>
          <w:lang w:eastAsia="ru-RU"/>
        </w:rPr>
        <w:t>развивать воображение, мелкую моторику рук, снимать эмоциональное напряжение.</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r w:rsidRPr="006446A7">
        <w:rPr>
          <w:rFonts w:ascii="Times New Roman" w:eastAsia="Times New Roman" w:hAnsi="Times New Roman" w:cs="Times New Roman"/>
          <w:bCs/>
          <w:sz w:val="28"/>
          <w:szCs w:val="28"/>
          <w:lang w:eastAsia="ru-RU"/>
        </w:rPr>
        <w:t>Материал</w:t>
      </w:r>
      <w:r w:rsidRPr="006446A7">
        <w:rPr>
          <w:rFonts w:ascii="Times New Roman" w:eastAsia="Times New Roman" w:hAnsi="Times New Roman" w:cs="Times New Roman"/>
          <w:sz w:val="28"/>
          <w:szCs w:val="28"/>
          <w:lang w:eastAsia="ru-RU"/>
        </w:rPr>
        <w:t>: бумага, свечи восковые, парафиновые, акварель или краски. Гуашь для этого способа рисования не подходит, т.к. не обладает блеском. Можно использовать тушь.</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r w:rsidRPr="006446A7">
        <w:rPr>
          <w:rFonts w:ascii="Times New Roman" w:eastAsia="Times New Roman" w:hAnsi="Times New Roman" w:cs="Times New Roman"/>
          <w:sz w:val="28"/>
          <w:szCs w:val="28"/>
          <w:lang w:eastAsia="ru-RU"/>
        </w:rPr>
        <w:t>Сначала дети рисуют свечой все, что желают изобразить на листе (или согласно теме) На листе получается волшебный рисунок, он есть, и его нет. Затем на лист наносится акварель способом размыва. В зависимости от того, что вы рисуете, акварель может сочетаться с тушью.</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p>
    <w:p w:rsidR="000B4484" w:rsidRPr="006446A7" w:rsidRDefault="000B4484" w:rsidP="006446A7">
      <w:pPr>
        <w:shd w:val="clear" w:color="auto" w:fill="FFFFFF"/>
        <w:spacing w:after="300" w:line="240" w:lineRule="auto"/>
        <w:jc w:val="both"/>
        <w:outlineLvl w:val="0"/>
        <w:rPr>
          <w:rFonts w:ascii="Times New Roman" w:eastAsia="Times New Roman" w:hAnsi="Times New Roman" w:cs="Times New Roman"/>
          <w:kern w:val="36"/>
          <w:sz w:val="28"/>
          <w:szCs w:val="28"/>
          <w:lang w:eastAsia="ru-RU"/>
        </w:rPr>
      </w:pPr>
      <w:r w:rsidRPr="006446A7">
        <w:rPr>
          <w:rFonts w:ascii="Times New Roman" w:eastAsia="Times New Roman" w:hAnsi="Times New Roman" w:cs="Times New Roman"/>
          <w:kern w:val="36"/>
          <w:sz w:val="28"/>
          <w:szCs w:val="28"/>
          <w:lang w:eastAsia="ru-RU"/>
        </w:rPr>
        <w:t>Упражнение «Парное рисование»</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r w:rsidRPr="006446A7">
        <w:rPr>
          <w:rFonts w:ascii="Times New Roman" w:eastAsia="Times New Roman" w:hAnsi="Times New Roman" w:cs="Times New Roman"/>
          <w:bCs/>
          <w:sz w:val="28"/>
          <w:szCs w:val="28"/>
          <w:lang w:eastAsia="ru-RU"/>
        </w:rPr>
        <w:t>Время проведения</w:t>
      </w:r>
      <w:r w:rsidRPr="006446A7">
        <w:rPr>
          <w:rFonts w:ascii="Times New Roman" w:eastAsia="Times New Roman" w:hAnsi="Times New Roman" w:cs="Times New Roman"/>
          <w:sz w:val="28"/>
          <w:szCs w:val="28"/>
          <w:lang w:eastAsia="ru-RU"/>
        </w:rPr>
        <w:t>: 10-15 мин.</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r w:rsidRPr="006446A7">
        <w:rPr>
          <w:rFonts w:ascii="Times New Roman" w:eastAsia="Times New Roman" w:hAnsi="Times New Roman" w:cs="Times New Roman"/>
          <w:bCs/>
          <w:sz w:val="28"/>
          <w:szCs w:val="28"/>
          <w:lang w:eastAsia="ru-RU"/>
        </w:rPr>
        <w:t>Цели</w:t>
      </w:r>
      <w:r w:rsidRPr="006446A7">
        <w:rPr>
          <w:rFonts w:ascii="Times New Roman" w:eastAsia="Times New Roman" w:hAnsi="Times New Roman" w:cs="Times New Roman"/>
          <w:sz w:val="28"/>
          <w:szCs w:val="28"/>
          <w:lang w:eastAsia="ru-RU"/>
        </w:rPr>
        <w:t>: развитие саморегуляции, произвольности поведения, умения работать по правилам, развитие способности конструктивного взаимодействия. Техника проводится в парах.</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6446A7">
        <w:rPr>
          <w:rFonts w:ascii="Times New Roman" w:eastAsia="Times New Roman" w:hAnsi="Times New Roman" w:cs="Times New Roman"/>
          <w:bCs/>
          <w:sz w:val="28"/>
          <w:szCs w:val="28"/>
          <w:lang w:eastAsia="ru-RU"/>
        </w:rPr>
        <w:t>Необходимые материалы</w:t>
      </w:r>
      <w:r w:rsidRPr="006446A7">
        <w:rPr>
          <w:rFonts w:ascii="Times New Roman" w:eastAsia="Times New Roman" w:hAnsi="Times New Roman" w:cs="Times New Roman"/>
          <w:sz w:val="28"/>
          <w:szCs w:val="28"/>
          <w:lang w:eastAsia="ru-RU"/>
        </w:rPr>
        <w:t>: краски, кисточки, карандаши, мелки, бумага, стаканчики для воды, цветная бумага, журналы, ножницы, клей, фломастеры, маркеры.</w:t>
      </w:r>
      <w:proofErr w:type="gramEnd"/>
      <w:r w:rsidRPr="006446A7">
        <w:rPr>
          <w:rFonts w:ascii="Times New Roman" w:eastAsia="Times New Roman" w:hAnsi="Times New Roman" w:cs="Times New Roman"/>
          <w:sz w:val="28"/>
          <w:szCs w:val="28"/>
          <w:lang w:eastAsia="ru-RU"/>
        </w:rPr>
        <w:t xml:space="preserve"> Ход работы: группа делиться по парам, каждой паре раздается по листу бумаги, коробке красок, карандашей. Другие материалы могут лежать на отдельном столе, чтобы любой ребенок мог подойти и взять то, что ему может понадобиться.</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r w:rsidRPr="006446A7">
        <w:rPr>
          <w:rFonts w:ascii="Times New Roman" w:eastAsia="Times New Roman" w:hAnsi="Times New Roman" w:cs="Times New Roman"/>
          <w:bCs/>
          <w:sz w:val="28"/>
          <w:szCs w:val="28"/>
          <w:lang w:eastAsia="ru-RU"/>
        </w:rPr>
        <w:t>Инструкция</w:t>
      </w:r>
      <w:r w:rsidRPr="006446A7">
        <w:rPr>
          <w:rFonts w:ascii="Times New Roman" w:eastAsia="Times New Roman" w:hAnsi="Times New Roman" w:cs="Times New Roman"/>
          <w:sz w:val="28"/>
          <w:szCs w:val="28"/>
          <w:lang w:eastAsia="ru-RU"/>
        </w:rPr>
        <w:t xml:space="preserve">: «Сейчас мы будем рисовать в парах. Двое рисуют на одном листе бумаги какую-то единую композицию или образ. При этом есть очень важное условие: нельзя заранее договариваться о том, что это будет за рисунок, нельзя разговаривать в процессе работы. Кроме красок и карандашей разрешается </w:t>
      </w:r>
      <w:r w:rsidRPr="006446A7">
        <w:rPr>
          <w:rFonts w:ascii="Times New Roman" w:eastAsia="Times New Roman" w:hAnsi="Times New Roman" w:cs="Times New Roman"/>
          <w:sz w:val="28"/>
          <w:szCs w:val="28"/>
          <w:lang w:eastAsia="ru-RU"/>
        </w:rPr>
        <w:lastRenderedPageBreak/>
        <w:t>дополнять образ цветной бумагой, использовать готовые образы из журналов, вырезая и приклеивая их в дополнение к композиции. Начинаем по сигналу».</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r w:rsidRPr="006446A7">
        <w:rPr>
          <w:rFonts w:ascii="Times New Roman" w:eastAsia="Times New Roman" w:hAnsi="Times New Roman" w:cs="Times New Roman"/>
          <w:sz w:val="28"/>
          <w:szCs w:val="28"/>
          <w:lang w:eastAsia="ru-RU"/>
        </w:rPr>
        <w:t xml:space="preserve">После того, как рисунки будут готовы, проводится обсуждение и выставка работ. Можно выбрать самую гармоничную, самую необычную или самую конфликтную работу и задать вопросы авторам, что им помогало, как они действовали, как договаривались на невербальном </w:t>
      </w:r>
      <w:proofErr w:type="gramStart"/>
      <w:r w:rsidRPr="006446A7">
        <w:rPr>
          <w:rFonts w:ascii="Times New Roman" w:eastAsia="Times New Roman" w:hAnsi="Times New Roman" w:cs="Times New Roman"/>
          <w:sz w:val="28"/>
          <w:szCs w:val="28"/>
          <w:lang w:eastAsia="ru-RU"/>
        </w:rPr>
        <w:t>уровне</w:t>
      </w:r>
      <w:proofErr w:type="gramEnd"/>
      <w:r w:rsidRPr="006446A7">
        <w:rPr>
          <w:rFonts w:ascii="Times New Roman" w:eastAsia="Times New Roman" w:hAnsi="Times New Roman" w:cs="Times New Roman"/>
          <w:sz w:val="28"/>
          <w:szCs w:val="28"/>
          <w:lang w:eastAsia="ru-RU"/>
        </w:rPr>
        <w:t xml:space="preserve"> что именно будут рисовать и т.д.</w:t>
      </w:r>
    </w:p>
    <w:p w:rsidR="000B4484" w:rsidRPr="006446A7" w:rsidRDefault="000B4484" w:rsidP="006446A7">
      <w:pPr>
        <w:shd w:val="clear" w:color="auto" w:fill="FFFFFF"/>
        <w:spacing w:after="0" w:line="240" w:lineRule="auto"/>
        <w:jc w:val="both"/>
        <w:rPr>
          <w:rFonts w:ascii="Times New Roman" w:eastAsia="Times New Roman" w:hAnsi="Times New Roman" w:cs="Times New Roman"/>
          <w:sz w:val="28"/>
          <w:szCs w:val="28"/>
          <w:lang w:eastAsia="ru-RU"/>
        </w:rPr>
      </w:pPr>
    </w:p>
    <w:p w:rsidR="000B4484" w:rsidRPr="006446A7" w:rsidRDefault="000B4484" w:rsidP="006446A7">
      <w:pPr>
        <w:pStyle w:val="a3"/>
        <w:spacing w:before="0" w:beforeAutospacing="0" w:after="0" w:afterAutospacing="0"/>
        <w:jc w:val="both"/>
        <w:rPr>
          <w:sz w:val="28"/>
          <w:szCs w:val="28"/>
        </w:rPr>
      </w:pPr>
    </w:p>
    <w:p w:rsidR="000B4484" w:rsidRPr="006446A7" w:rsidRDefault="000B4484" w:rsidP="006446A7">
      <w:pPr>
        <w:pStyle w:val="a3"/>
        <w:shd w:val="clear" w:color="auto" w:fill="FFFFFF"/>
        <w:spacing w:before="0" w:beforeAutospacing="0" w:after="150" w:afterAutospacing="0"/>
        <w:jc w:val="both"/>
        <w:rPr>
          <w:sz w:val="28"/>
          <w:szCs w:val="28"/>
        </w:rPr>
      </w:pPr>
      <w:r w:rsidRPr="006446A7">
        <w:rPr>
          <w:bCs/>
          <w:sz w:val="28"/>
          <w:szCs w:val="28"/>
        </w:rPr>
        <w:t>«Необычные следы»</w:t>
      </w:r>
    </w:p>
    <w:p w:rsidR="000B4484" w:rsidRPr="006446A7" w:rsidRDefault="000B4484" w:rsidP="006446A7">
      <w:pPr>
        <w:pStyle w:val="a3"/>
        <w:shd w:val="clear" w:color="auto" w:fill="FFFFFF"/>
        <w:spacing w:before="0" w:beforeAutospacing="0" w:after="150" w:afterAutospacing="0"/>
        <w:jc w:val="both"/>
        <w:rPr>
          <w:sz w:val="28"/>
          <w:szCs w:val="28"/>
        </w:rPr>
      </w:pPr>
      <w:r w:rsidRPr="006446A7">
        <w:rPr>
          <w:bCs/>
          <w:sz w:val="28"/>
          <w:szCs w:val="28"/>
        </w:rPr>
        <w:t>Цель:</w:t>
      </w:r>
      <w:r w:rsidRPr="006446A7">
        <w:rPr>
          <w:sz w:val="28"/>
          <w:szCs w:val="28"/>
        </w:rPr>
        <w:t> Развитие тактильных ощущений, воображения.</w:t>
      </w:r>
    </w:p>
    <w:p w:rsidR="000B4484" w:rsidRPr="006446A7" w:rsidRDefault="000B4484" w:rsidP="006446A7">
      <w:pPr>
        <w:pStyle w:val="a3"/>
        <w:shd w:val="clear" w:color="auto" w:fill="FFFFFF"/>
        <w:spacing w:before="0" w:beforeAutospacing="0" w:after="150" w:afterAutospacing="0"/>
        <w:jc w:val="both"/>
        <w:rPr>
          <w:sz w:val="28"/>
          <w:szCs w:val="28"/>
        </w:rPr>
      </w:pPr>
      <w:r w:rsidRPr="006446A7">
        <w:rPr>
          <w:bCs/>
          <w:sz w:val="28"/>
          <w:szCs w:val="28"/>
        </w:rPr>
        <w:t>Ход упражнения</w:t>
      </w:r>
      <w:r w:rsidRPr="006446A7">
        <w:rPr>
          <w:sz w:val="28"/>
          <w:szCs w:val="28"/>
        </w:rPr>
        <w:t xml:space="preserve">: Взрослый предлагает ребенку упражнение имитационного характера, </w:t>
      </w:r>
      <w:proofErr w:type="gramStart"/>
      <w:r w:rsidRPr="006446A7">
        <w:rPr>
          <w:sz w:val="28"/>
          <w:szCs w:val="28"/>
        </w:rPr>
        <w:t>которые</w:t>
      </w:r>
      <w:proofErr w:type="gramEnd"/>
      <w:r w:rsidRPr="006446A7">
        <w:rPr>
          <w:sz w:val="28"/>
          <w:szCs w:val="28"/>
        </w:rPr>
        <w:t xml:space="preserve"> оставляют след на песке. Например:</w:t>
      </w:r>
    </w:p>
    <w:p w:rsidR="000B4484" w:rsidRPr="006446A7" w:rsidRDefault="000B4484" w:rsidP="006446A7">
      <w:pPr>
        <w:pStyle w:val="a3"/>
        <w:numPr>
          <w:ilvl w:val="0"/>
          <w:numId w:val="1"/>
        </w:numPr>
        <w:shd w:val="clear" w:color="auto" w:fill="FFFFFF"/>
        <w:spacing w:before="0" w:beforeAutospacing="0" w:after="150" w:afterAutospacing="0"/>
        <w:jc w:val="both"/>
        <w:rPr>
          <w:sz w:val="28"/>
          <w:szCs w:val="28"/>
        </w:rPr>
      </w:pPr>
      <w:r w:rsidRPr="006446A7">
        <w:rPr>
          <w:sz w:val="28"/>
          <w:szCs w:val="28"/>
        </w:rPr>
        <w:t>"идут медведи" - ребенок кулачком и ладошками с силой давит на песок;</w:t>
      </w:r>
    </w:p>
    <w:p w:rsidR="000B4484" w:rsidRPr="006446A7" w:rsidRDefault="000B4484" w:rsidP="006446A7">
      <w:pPr>
        <w:pStyle w:val="a3"/>
        <w:numPr>
          <w:ilvl w:val="0"/>
          <w:numId w:val="1"/>
        </w:numPr>
        <w:shd w:val="clear" w:color="auto" w:fill="FFFFFF"/>
        <w:spacing w:before="0" w:beforeAutospacing="0" w:after="150" w:afterAutospacing="0"/>
        <w:jc w:val="both"/>
        <w:rPr>
          <w:sz w:val="28"/>
          <w:szCs w:val="28"/>
        </w:rPr>
      </w:pPr>
      <w:r w:rsidRPr="006446A7">
        <w:rPr>
          <w:sz w:val="28"/>
          <w:szCs w:val="28"/>
        </w:rPr>
        <w:t>"прыгают зайцы" - кончиками пальцев ребенок бьет по поверхности песка, перемещаясь в разных направлениях.</w:t>
      </w:r>
    </w:p>
    <w:p w:rsidR="000B4484" w:rsidRPr="006446A7" w:rsidRDefault="000B4484" w:rsidP="006446A7">
      <w:pPr>
        <w:pStyle w:val="a3"/>
        <w:numPr>
          <w:ilvl w:val="0"/>
          <w:numId w:val="1"/>
        </w:numPr>
        <w:shd w:val="clear" w:color="auto" w:fill="FFFFFF"/>
        <w:spacing w:before="0" w:beforeAutospacing="0" w:after="150" w:afterAutospacing="0"/>
        <w:jc w:val="both"/>
        <w:rPr>
          <w:sz w:val="28"/>
          <w:szCs w:val="28"/>
        </w:rPr>
      </w:pPr>
      <w:r w:rsidRPr="006446A7">
        <w:rPr>
          <w:sz w:val="28"/>
          <w:szCs w:val="28"/>
        </w:rPr>
        <w:t>"ползут змеи" - ребенок пальцами рук оставляет на песке волнистый след в разных направлениях:</w:t>
      </w:r>
    </w:p>
    <w:p w:rsidR="000B4484" w:rsidRPr="006446A7" w:rsidRDefault="000B4484" w:rsidP="006446A7">
      <w:pPr>
        <w:pStyle w:val="a3"/>
        <w:numPr>
          <w:ilvl w:val="0"/>
          <w:numId w:val="1"/>
        </w:numPr>
        <w:shd w:val="clear" w:color="auto" w:fill="FFFFFF"/>
        <w:spacing w:before="0" w:beforeAutospacing="0" w:after="150" w:afterAutospacing="0"/>
        <w:jc w:val="both"/>
        <w:rPr>
          <w:sz w:val="28"/>
          <w:szCs w:val="28"/>
        </w:rPr>
      </w:pPr>
      <w:r w:rsidRPr="006446A7">
        <w:rPr>
          <w:sz w:val="28"/>
          <w:szCs w:val="28"/>
        </w:rPr>
        <w:t>"бегут жучки, паучки" - ребенок двигает всеми пальчиками, имитируя движения жуков (можно полностью погрузить руки в песок, руки встречаются - "жучки здороваются")</w:t>
      </w:r>
    </w:p>
    <w:p w:rsidR="000B4484" w:rsidRPr="006446A7" w:rsidRDefault="000B4484" w:rsidP="006446A7">
      <w:pPr>
        <w:pStyle w:val="a3"/>
        <w:numPr>
          <w:ilvl w:val="0"/>
          <w:numId w:val="1"/>
        </w:numPr>
        <w:shd w:val="clear" w:color="auto" w:fill="FFFFFF"/>
        <w:spacing w:before="0" w:beforeAutospacing="0" w:after="150" w:afterAutospacing="0"/>
        <w:jc w:val="both"/>
        <w:rPr>
          <w:sz w:val="28"/>
          <w:szCs w:val="28"/>
        </w:rPr>
      </w:pPr>
      <w:r w:rsidRPr="006446A7">
        <w:rPr>
          <w:sz w:val="28"/>
          <w:szCs w:val="28"/>
        </w:rPr>
        <w:t>"</w:t>
      </w:r>
      <w:proofErr w:type="spellStart"/>
      <w:r w:rsidRPr="006446A7">
        <w:rPr>
          <w:sz w:val="28"/>
          <w:szCs w:val="28"/>
        </w:rPr>
        <w:t>крокозябра</w:t>
      </w:r>
      <w:proofErr w:type="spellEnd"/>
      <w:r w:rsidRPr="006446A7">
        <w:rPr>
          <w:sz w:val="28"/>
          <w:szCs w:val="28"/>
        </w:rPr>
        <w:t>" - ребенок делает на песке разнообразные отпечатки, выдумывая названия для фантастических животных, которые оставили эти следы.</w:t>
      </w:r>
    </w:p>
    <w:p w:rsidR="00764BDB" w:rsidRPr="006446A7" w:rsidRDefault="00764BDB" w:rsidP="006446A7">
      <w:pPr>
        <w:pStyle w:val="a3"/>
        <w:numPr>
          <w:ilvl w:val="0"/>
          <w:numId w:val="1"/>
        </w:numPr>
        <w:shd w:val="clear" w:color="auto" w:fill="FFFFFF"/>
        <w:spacing w:before="0" w:beforeAutospacing="0" w:after="150" w:afterAutospacing="0"/>
        <w:jc w:val="both"/>
        <w:rPr>
          <w:sz w:val="28"/>
          <w:szCs w:val="28"/>
        </w:rPr>
      </w:pPr>
      <w:r w:rsidRPr="006446A7">
        <w:rPr>
          <w:sz w:val="28"/>
          <w:szCs w:val="28"/>
        </w:rPr>
        <w:t>Если песка нет, можно использовать манную крупу.</w:t>
      </w:r>
    </w:p>
    <w:p w:rsidR="000B4484" w:rsidRPr="006446A7" w:rsidRDefault="000B4484" w:rsidP="006446A7">
      <w:pPr>
        <w:pStyle w:val="a3"/>
        <w:shd w:val="clear" w:color="auto" w:fill="FFFFFF"/>
        <w:spacing w:before="0" w:beforeAutospacing="0" w:after="150" w:afterAutospacing="0"/>
        <w:jc w:val="both"/>
        <w:rPr>
          <w:sz w:val="28"/>
          <w:szCs w:val="28"/>
        </w:rPr>
      </w:pPr>
      <w:r w:rsidRPr="006446A7">
        <w:rPr>
          <w:sz w:val="28"/>
          <w:szCs w:val="28"/>
        </w:rPr>
        <w:t> </w:t>
      </w:r>
      <w:r w:rsidRPr="006446A7">
        <w:rPr>
          <w:bCs/>
          <w:sz w:val="28"/>
          <w:szCs w:val="28"/>
        </w:rPr>
        <w:t>«Песочный круг»</w:t>
      </w:r>
    </w:p>
    <w:p w:rsidR="00764BDB" w:rsidRPr="006446A7" w:rsidRDefault="000B4484" w:rsidP="006446A7">
      <w:pPr>
        <w:pStyle w:val="a3"/>
        <w:numPr>
          <w:ilvl w:val="0"/>
          <w:numId w:val="1"/>
        </w:numPr>
        <w:shd w:val="clear" w:color="auto" w:fill="FFFFFF"/>
        <w:spacing w:before="0" w:beforeAutospacing="0" w:after="150" w:afterAutospacing="0"/>
        <w:jc w:val="both"/>
        <w:rPr>
          <w:sz w:val="28"/>
          <w:szCs w:val="28"/>
        </w:rPr>
      </w:pPr>
      <w:r w:rsidRPr="006446A7">
        <w:rPr>
          <w:sz w:val="28"/>
          <w:szCs w:val="28"/>
        </w:rPr>
        <w:t>Ребенок и взрослый рисуют на песке произвольный круг и украшают его разнообразными предметами: ракушками, камешками, пуговицами, семенами, монетами, бусинами и прочее. Они придумывают название своему «песочному кругу».</w:t>
      </w:r>
      <w:r w:rsidR="00764BDB" w:rsidRPr="006446A7">
        <w:rPr>
          <w:sz w:val="28"/>
          <w:szCs w:val="28"/>
        </w:rPr>
        <w:t xml:space="preserve">  Если песка нет, можно использовать манную крупу.</w:t>
      </w:r>
    </w:p>
    <w:p w:rsidR="000B4484" w:rsidRPr="006446A7" w:rsidRDefault="00764BDB" w:rsidP="006446A7">
      <w:pPr>
        <w:pStyle w:val="a3"/>
        <w:shd w:val="clear" w:color="auto" w:fill="FFFFFF"/>
        <w:spacing w:before="0" w:beforeAutospacing="0" w:after="150" w:afterAutospacing="0"/>
        <w:jc w:val="both"/>
        <w:rPr>
          <w:sz w:val="28"/>
          <w:szCs w:val="28"/>
        </w:rPr>
      </w:pPr>
      <w:r w:rsidRPr="006446A7">
        <w:rPr>
          <w:bCs/>
          <w:sz w:val="28"/>
          <w:szCs w:val="28"/>
        </w:rPr>
        <w:t xml:space="preserve"> </w:t>
      </w:r>
      <w:r w:rsidR="000B4484" w:rsidRPr="006446A7">
        <w:rPr>
          <w:bCs/>
          <w:sz w:val="28"/>
          <w:szCs w:val="28"/>
        </w:rPr>
        <w:t>«Узоры на песке»</w:t>
      </w:r>
    </w:p>
    <w:p w:rsidR="000B4484" w:rsidRPr="006446A7" w:rsidRDefault="000B4484" w:rsidP="006446A7">
      <w:pPr>
        <w:pStyle w:val="a3"/>
        <w:shd w:val="clear" w:color="auto" w:fill="FFFFFF"/>
        <w:spacing w:before="0" w:beforeAutospacing="0" w:after="150" w:afterAutospacing="0"/>
        <w:jc w:val="both"/>
        <w:rPr>
          <w:sz w:val="28"/>
          <w:szCs w:val="28"/>
        </w:rPr>
      </w:pPr>
      <w:r w:rsidRPr="006446A7">
        <w:rPr>
          <w:bCs/>
          <w:sz w:val="28"/>
          <w:szCs w:val="28"/>
        </w:rPr>
        <w:t>Цель:</w:t>
      </w:r>
      <w:r w:rsidRPr="006446A7">
        <w:rPr>
          <w:sz w:val="28"/>
          <w:szCs w:val="28"/>
        </w:rPr>
        <w:t> закрепить знания про сенсорные эталоны и закономерности.</w:t>
      </w:r>
    </w:p>
    <w:p w:rsidR="000B4484" w:rsidRPr="006446A7" w:rsidRDefault="000B4484" w:rsidP="006446A7">
      <w:pPr>
        <w:pStyle w:val="a3"/>
        <w:shd w:val="clear" w:color="auto" w:fill="FFFFFF"/>
        <w:spacing w:before="0" w:beforeAutospacing="0" w:after="150" w:afterAutospacing="0"/>
        <w:jc w:val="both"/>
        <w:rPr>
          <w:sz w:val="28"/>
          <w:szCs w:val="28"/>
        </w:rPr>
      </w:pPr>
      <w:r w:rsidRPr="006446A7">
        <w:rPr>
          <w:sz w:val="28"/>
          <w:szCs w:val="28"/>
        </w:rPr>
        <w:t>Взрослый пальцем, ребром ладони или щеточкой рисует разнообразные знакомые ребенку геометрические фигуры, простые или более сложные узоры - прямые и волнистые дорожки, заборчики, ступеньки и т.д</w:t>
      </w:r>
      <w:proofErr w:type="gramStart"/>
      <w:r w:rsidRPr="006446A7">
        <w:rPr>
          <w:sz w:val="28"/>
          <w:szCs w:val="28"/>
        </w:rPr>
        <w:t xml:space="preserve">.. </w:t>
      </w:r>
      <w:proofErr w:type="gramEnd"/>
      <w:r w:rsidRPr="006446A7">
        <w:rPr>
          <w:sz w:val="28"/>
          <w:szCs w:val="28"/>
        </w:rPr>
        <w:t>После чего предлагает ребенку нарисовать такой же рисунок чуть ниже или продолжить уже имеющийся рисунок взрослого. Так же узоры на песке дети могут выкладывать в определенной последовательности из разнообразных предметов - камешков, ракушек, монеток и прочее.</w:t>
      </w:r>
    </w:p>
    <w:p w:rsidR="009A0AAE" w:rsidRDefault="009A0AAE" w:rsidP="006446A7">
      <w:pPr>
        <w:pStyle w:val="a3"/>
        <w:shd w:val="clear" w:color="auto" w:fill="FFFFFF"/>
        <w:spacing w:before="0" w:beforeAutospacing="0" w:after="150" w:afterAutospacing="0"/>
        <w:jc w:val="both"/>
        <w:rPr>
          <w:bCs/>
          <w:sz w:val="28"/>
          <w:szCs w:val="28"/>
        </w:rPr>
      </w:pPr>
    </w:p>
    <w:p w:rsidR="009A0AAE" w:rsidRDefault="009A0AAE" w:rsidP="006446A7">
      <w:pPr>
        <w:pStyle w:val="a3"/>
        <w:shd w:val="clear" w:color="auto" w:fill="FFFFFF"/>
        <w:spacing w:before="0" w:beforeAutospacing="0" w:after="150" w:afterAutospacing="0"/>
        <w:jc w:val="both"/>
        <w:rPr>
          <w:bCs/>
          <w:sz w:val="28"/>
          <w:szCs w:val="28"/>
        </w:rPr>
      </w:pPr>
    </w:p>
    <w:p w:rsidR="000B4484" w:rsidRPr="006446A7" w:rsidRDefault="003524FE" w:rsidP="006446A7">
      <w:pPr>
        <w:pStyle w:val="a3"/>
        <w:shd w:val="clear" w:color="auto" w:fill="FFFFFF"/>
        <w:spacing w:before="0" w:beforeAutospacing="0" w:after="150" w:afterAutospacing="0"/>
        <w:jc w:val="both"/>
        <w:rPr>
          <w:sz w:val="28"/>
          <w:szCs w:val="28"/>
        </w:rPr>
      </w:pPr>
      <w:bookmarkStart w:id="0" w:name="_GoBack"/>
      <w:bookmarkEnd w:id="0"/>
      <w:r w:rsidRPr="006446A7">
        <w:rPr>
          <w:bCs/>
          <w:sz w:val="28"/>
          <w:szCs w:val="28"/>
        </w:rPr>
        <w:t xml:space="preserve"> «Волшебное исчезновение</w:t>
      </w:r>
      <w:r w:rsidR="000B4484" w:rsidRPr="006446A7">
        <w:rPr>
          <w:bCs/>
          <w:sz w:val="28"/>
          <w:szCs w:val="28"/>
        </w:rPr>
        <w:t>»</w:t>
      </w:r>
    </w:p>
    <w:p w:rsidR="000B4484" w:rsidRPr="006446A7" w:rsidRDefault="000B4484" w:rsidP="006446A7">
      <w:pPr>
        <w:pStyle w:val="a3"/>
        <w:shd w:val="clear" w:color="auto" w:fill="FFFFFF"/>
        <w:spacing w:before="0" w:beforeAutospacing="0" w:after="150" w:afterAutospacing="0"/>
        <w:jc w:val="both"/>
        <w:rPr>
          <w:sz w:val="28"/>
          <w:szCs w:val="28"/>
        </w:rPr>
      </w:pPr>
      <w:r w:rsidRPr="006446A7">
        <w:rPr>
          <w:bCs/>
          <w:sz w:val="28"/>
          <w:szCs w:val="28"/>
        </w:rPr>
        <w:t>Цель:</w:t>
      </w:r>
      <w:r w:rsidRPr="006446A7">
        <w:rPr>
          <w:sz w:val="28"/>
          <w:szCs w:val="28"/>
        </w:rPr>
        <w:t> развитие памяти и внимательности.</w:t>
      </w:r>
    </w:p>
    <w:p w:rsidR="000B4484" w:rsidRPr="006446A7" w:rsidRDefault="000B4484" w:rsidP="006446A7">
      <w:pPr>
        <w:pStyle w:val="a3"/>
        <w:shd w:val="clear" w:color="auto" w:fill="FFFFFF"/>
        <w:spacing w:before="0" w:beforeAutospacing="0" w:after="150" w:afterAutospacing="0"/>
        <w:jc w:val="both"/>
        <w:rPr>
          <w:sz w:val="28"/>
          <w:szCs w:val="28"/>
        </w:rPr>
      </w:pPr>
      <w:proofErr w:type="gramStart"/>
      <w:r w:rsidRPr="006446A7">
        <w:rPr>
          <w:sz w:val="28"/>
          <w:szCs w:val="28"/>
        </w:rPr>
        <w:t>Взрослый выставляет на песке фигурки (этот процесс также можно обыграть каким-либо образом в зависимости от того, какие предметы у вас имеются.</w:t>
      </w:r>
      <w:proofErr w:type="gramEnd"/>
      <w:r w:rsidRPr="006446A7">
        <w:rPr>
          <w:sz w:val="28"/>
          <w:szCs w:val="28"/>
        </w:rPr>
        <w:t xml:space="preserve"> Например </w:t>
      </w:r>
      <w:proofErr w:type="gramStart"/>
      <w:r w:rsidRPr="006446A7">
        <w:rPr>
          <w:sz w:val="28"/>
          <w:szCs w:val="28"/>
        </w:rPr>
        <w:t>:"</w:t>
      </w:r>
      <w:proofErr w:type="gramEnd"/>
      <w:r w:rsidRPr="006446A7">
        <w:rPr>
          <w:sz w:val="28"/>
          <w:szCs w:val="28"/>
        </w:rPr>
        <w:t xml:space="preserve">А сейчас на сказочной полянке появляется волшебная принцесса Жасмин со своим другом Алладином. У принцессы Жасмин есть много сокровищ - красивых морских ракушек и камешков. </w:t>
      </w:r>
      <w:proofErr w:type="gramStart"/>
      <w:r w:rsidRPr="006446A7">
        <w:rPr>
          <w:sz w:val="28"/>
          <w:szCs w:val="28"/>
        </w:rPr>
        <w:t>К ним в гости часто приходят друзья - зайка, котенок, тигренок и так далее).</w:t>
      </w:r>
      <w:proofErr w:type="gramEnd"/>
      <w:r w:rsidRPr="006446A7">
        <w:rPr>
          <w:sz w:val="28"/>
          <w:szCs w:val="28"/>
        </w:rPr>
        <w:t xml:space="preserve"> Достаточно 5-6 предметов. Ребенок рассматривает предметы, а затем его просят закрыть глаза и произнести волшебные слова. Пока ребенок это </w:t>
      </w:r>
      <w:proofErr w:type="gramStart"/>
      <w:r w:rsidRPr="006446A7">
        <w:rPr>
          <w:sz w:val="28"/>
          <w:szCs w:val="28"/>
        </w:rPr>
        <w:t>делает взрослый прячет</w:t>
      </w:r>
      <w:proofErr w:type="gramEnd"/>
      <w:r w:rsidRPr="006446A7">
        <w:rPr>
          <w:sz w:val="28"/>
          <w:szCs w:val="28"/>
        </w:rPr>
        <w:t xml:space="preserve"> несколько фигурок в песок. Ребенок открывает глаза и </w:t>
      </w:r>
      <w:proofErr w:type="gramStart"/>
      <w:r w:rsidRPr="006446A7">
        <w:rPr>
          <w:sz w:val="28"/>
          <w:szCs w:val="28"/>
        </w:rPr>
        <w:t>отгадывает</w:t>
      </w:r>
      <w:proofErr w:type="gramEnd"/>
      <w:r w:rsidRPr="006446A7">
        <w:rPr>
          <w:sz w:val="28"/>
          <w:szCs w:val="28"/>
        </w:rPr>
        <w:t xml:space="preserve"> каких фигурок нет. После чего ищет их в песке и сверяет свои ответы с найденными фигурками. Со временем задание можно </w:t>
      </w:r>
      <w:proofErr w:type="gramStart"/>
      <w:r w:rsidRPr="006446A7">
        <w:rPr>
          <w:sz w:val="28"/>
          <w:szCs w:val="28"/>
        </w:rPr>
        <w:t>усложнять</w:t>
      </w:r>
      <w:proofErr w:type="gramEnd"/>
      <w:r w:rsidRPr="006446A7">
        <w:rPr>
          <w:sz w:val="28"/>
          <w:szCs w:val="28"/>
        </w:rPr>
        <w:t xml:space="preserve"> увеличивая количество фигурок.</w:t>
      </w:r>
    </w:p>
    <w:p w:rsidR="000B4484" w:rsidRPr="006446A7" w:rsidRDefault="000B4484" w:rsidP="006446A7">
      <w:pPr>
        <w:pStyle w:val="a3"/>
        <w:shd w:val="clear" w:color="auto" w:fill="FFFFFF"/>
        <w:spacing w:before="0" w:beforeAutospacing="0" w:after="150" w:afterAutospacing="0"/>
        <w:jc w:val="both"/>
        <w:rPr>
          <w:sz w:val="28"/>
          <w:szCs w:val="28"/>
        </w:rPr>
      </w:pPr>
      <w:r w:rsidRPr="006446A7">
        <w:rPr>
          <w:bCs/>
          <w:sz w:val="28"/>
          <w:szCs w:val="28"/>
        </w:rPr>
        <w:t xml:space="preserve"> «Следы на песке»</w:t>
      </w:r>
    </w:p>
    <w:p w:rsidR="000B4484" w:rsidRPr="006446A7" w:rsidRDefault="000B4484" w:rsidP="006446A7">
      <w:pPr>
        <w:pStyle w:val="a3"/>
        <w:shd w:val="clear" w:color="auto" w:fill="FFFFFF"/>
        <w:spacing w:before="0" w:beforeAutospacing="0" w:after="150" w:afterAutospacing="0"/>
        <w:jc w:val="both"/>
        <w:rPr>
          <w:sz w:val="28"/>
          <w:szCs w:val="28"/>
        </w:rPr>
      </w:pPr>
      <w:r w:rsidRPr="006446A7">
        <w:rPr>
          <w:bCs/>
          <w:sz w:val="28"/>
          <w:szCs w:val="28"/>
        </w:rPr>
        <w:t>Цель:</w:t>
      </w:r>
      <w:r w:rsidRPr="006446A7">
        <w:rPr>
          <w:sz w:val="28"/>
          <w:szCs w:val="28"/>
        </w:rPr>
        <w:t> развитие левого и правого полушарий мозга и мелкой моторики рук.</w:t>
      </w:r>
    </w:p>
    <w:p w:rsidR="000B4484" w:rsidRPr="006446A7" w:rsidRDefault="000B4484" w:rsidP="006446A7">
      <w:pPr>
        <w:pStyle w:val="a3"/>
        <w:shd w:val="clear" w:color="auto" w:fill="FFFFFF"/>
        <w:spacing w:before="0" w:beforeAutospacing="0" w:after="150" w:afterAutospacing="0"/>
        <w:jc w:val="both"/>
        <w:rPr>
          <w:sz w:val="28"/>
          <w:szCs w:val="28"/>
        </w:rPr>
      </w:pPr>
      <w:r w:rsidRPr="006446A7">
        <w:rPr>
          <w:sz w:val="28"/>
          <w:szCs w:val="28"/>
        </w:rPr>
        <w:t>Взрослый просит ребенка поставить ладошки на песок. Затем провести 2-мя ладошками по песку вверх, затем - вниз, затем - одной ладошкой вверх, а одной вниз, затем наоборот. То же самое делаем влево и вправо. То есть. Обеими ладошками влево, затем вправо, затем одной влево, а другой - вправо, затем наоборот. Далее можно усложнять задание. Одной ладошкой вверх, а другой вправо или одной влево, а другой вниз и так перебрать все возможные комбинации. Сначала не спеша, затем темп можно ускорить.</w:t>
      </w:r>
    </w:p>
    <w:p w:rsidR="000B4484" w:rsidRPr="006446A7" w:rsidRDefault="000B4484" w:rsidP="006446A7">
      <w:pPr>
        <w:pStyle w:val="a3"/>
        <w:shd w:val="clear" w:color="auto" w:fill="FFFFFF"/>
        <w:spacing w:before="0" w:beforeAutospacing="0" w:after="150" w:afterAutospacing="0"/>
        <w:jc w:val="both"/>
        <w:rPr>
          <w:sz w:val="28"/>
          <w:szCs w:val="28"/>
        </w:rPr>
      </w:pPr>
      <w:r w:rsidRPr="006446A7">
        <w:rPr>
          <w:sz w:val="28"/>
          <w:szCs w:val="28"/>
        </w:rPr>
        <w:t xml:space="preserve">Когда упражнение с ладошками выполняется легко, то можно перейти к рисованию кругов на песке. Попросить ребенка нарисовать </w:t>
      </w:r>
      <w:proofErr w:type="gramStart"/>
      <w:r w:rsidRPr="006446A7">
        <w:rPr>
          <w:sz w:val="28"/>
          <w:szCs w:val="28"/>
        </w:rPr>
        <w:t>круги обеими руками начиная</w:t>
      </w:r>
      <w:proofErr w:type="gramEnd"/>
      <w:r w:rsidRPr="006446A7">
        <w:rPr>
          <w:sz w:val="28"/>
          <w:szCs w:val="28"/>
        </w:rPr>
        <w:t xml:space="preserve"> движение слева на право, затем справа налево, после чего попросить нарисовать одной рукой круг слева направо, а другой справа налево одновременно.</w:t>
      </w:r>
    </w:p>
    <w:p w:rsidR="000B4484" w:rsidRPr="006446A7" w:rsidRDefault="000B4484" w:rsidP="006446A7">
      <w:pPr>
        <w:pStyle w:val="a3"/>
        <w:shd w:val="clear" w:color="auto" w:fill="FFFFFF"/>
        <w:spacing w:before="0" w:beforeAutospacing="0" w:after="150" w:afterAutospacing="0"/>
        <w:jc w:val="both"/>
        <w:rPr>
          <w:sz w:val="28"/>
          <w:szCs w:val="28"/>
        </w:rPr>
      </w:pPr>
      <w:r w:rsidRPr="006446A7">
        <w:rPr>
          <w:bCs/>
          <w:sz w:val="28"/>
          <w:szCs w:val="28"/>
        </w:rPr>
        <w:t xml:space="preserve"> «Разговор с руками»</w:t>
      </w:r>
    </w:p>
    <w:p w:rsidR="000B4484" w:rsidRPr="006446A7" w:rsidRDefault="000B4484" w:rsidP="006446A7">
      <w:pPr>
        <w:pStyle w:val="a3"/>
        <w:shd w:val="clear" w:color="auto" w:fill="FFFFFF"/>
        <w:spacing w:before="0" w:beforeAutospacing="0" w:after="150" w:afterAutospacing="0"/>
        <w:jc w:val="both"/>
        <w:rPr>
          <w:sz w:val="28"/>
          <w:szCs w:val="28"/>
        </w:rPr>
      </w:pPr>
      <w:r w:rsidRPr="006446A7">
        <w:rPr>
          <w:sz w:val="28"/>
          <w:szCs w:val="28"/>
        </w:rPr>
        <w:t> Родитель и ребенок обводят на песке силуэт ладоней. Затем Вы оживляете песочные ладошки — дорисовываете им глазки, ротик, выкладываете различными камешками и ракушками пальчики.  После этого необходимо затеять беседу с руками. Спросите: «Кто вы, как вас зовут?», «Что вы любите делать?», «Чего не любите?», «Какие вы?», «Что вас огорчает?», «Чего вам хотелось бы» и т. д.</w:t>
      </w:r>
      <w:proofErr w:type="gramStart"/>
      <w:r w:rsidRPr="006446A7">
        <w:rPr>
          <w:sz w:val="28"/>
          <w:szCs w:val="28"/>
        </w:rPr>
        <w:t xml:space="preserve"> .</w:t>
      </w:r>
      <w:proofErr w:type="gramEnd"/>
      <w:r w:rsidRPr="006446A7">
        <w:rPr>
          <w:sz w:val="28"/>
          <w:szCs w:val="28"/>
        </w:rPr>
        <w:t xml:space="preserve"> При этом важно подчеркнуть, что руки хорошие, они многое умеют делать (перечислите, что именно), но иногда не слушаются своего хозяина.</w:t>
      </w:r>
    </w:p>
    <w:p w:rsidR="000B4484" w:rsidRPr="006446A7" w:rsidRDefault="000B4484" w:rsidP="006446A7">
      <w:pPr>
        <w:pStyle w:val="a3"/>
        <w:shd w:val="clear" w:color="auto" w:fill="FFFFFF"/>
        <w:spacing w:before="0" w:beforeAutospacing="0" w:after="150" w:afterAutospacing="0"/>
        <w:jc w:val="both"/>
        <w:rPr>
          <w:sz w:val="28"/>
          <w:szCs w:val="28"/>
        </w:rPr>
      </w:pPr>
      <w:r w:rsidRPr="006446A7">
        <w:rPr>
          <w:sz w:val="28"/>
          <w:szCs w:val="28"/>
        </w:rPr>
        <w:t>Закончить игру нужно «заключением договора» между руками и их хозяином. Пусть руки пообещают, что в течение 2—3 дней они постараются делать только хорошие дела: мастерить, здороваться, играть и не будут никого обижать.</w:t>
      </w:r>
    </w:p>
    <w:p w:rsidR="003148B8" w:rsidRPr="006446A7" w:rsidRDefault="003148B8" w:rsidP="006446A7">
      <w:pPr>
        <w:jc w:val="both"/>
        <w:rPr>
          <w:rFonts w:ascii="Times New Roman" w:hAnsi="Times New Roman" w:cs="Times New Roman"/>
          <w:sz w:val="28"/>
          <w:szCs w:val="28"/>
        </w:rPr>
      </w:pPr>
    </w:p>
    <w:sectPr w:rsidR="003148B8" w:rsidRPr="006446A7" w:rsidSect="006446A7">
      <w:pgSz w:w="11906" w:h="16838"/>
      <w:pgMar w:top="1134" w:right="850" w:bottom="1134"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C112A"/>
    <w:multiLevelType w:val="multilevel"/>
    <w:tmpl w:val="53B6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84"/>
    <w:rsid w:val="000B4484"/>
    <w:rsid w:val="003148B8"/>
    <w:rsid w:val="003524FE"/>
    <w:rsid w:val="006446A7"/>
    <w:rsid w:val="00764BDB"/>
    <w:rsid w:val="009A0AAE"/>
    <w:rsid w:val="00AB1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8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4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8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4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1342</Words>
  <Characters>7650</Characters>
  <Application>Microsoft Office Word</Application>
  <DocSecurity>0</DocSecurity>
  <Lines>63</Lines>
  <Paragraphs>17</Paragraphs>
  <ScaleCrop>false</ScaleCrop>
  <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8</cp:revision>
  <dcterms:created xsi:type="dcterms:W3CDTF">2020-04-11T23:06:00Z</dcterms:created>
  <dcterms:modified xsi:type="dcterms:W3CDTF">2020-04-13T15:12:00Z</dcterms:modified>
</cp:coreProperties>
</file>